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/>
      <w:r>
        <w:rPr>
          <w:b/>
          <w:sz w:val="40"/>
        </w:rPr>
        <w:t xml:space="preserve">FACTUUR</w:t>
      </w:r>
    </w:p>
    <w:p>
      <w:pPr/>
      <w:r>
        <w:rPr>
          <w:color w:val="6A5F59"/>
        </w:rPr>
        <w:t xml:space="preserve">Factuurnummer: </w:t>
      </w:r>
    </w:p>
    <w:p>
      <w:pPr/>
      <w:r>
        <w:rPr>
          <w:color w:val="6A5F59"/>
        </w:rPr>
        <w:t xml:space="preserve">Datum: </w:t>
      </w:r>
    </w:p>
    <w:p>
      <w:pPr/>
      <w:r>
        <w:rPr>
          <w:color w:val="6A5F59"/>
        </w:rPr>
        <w:t xml:space="preserve">Vervaldatum: </w:t>
      </w:r>
    </w:p>
    <w:p>
      <w:pPr>
        <w:spacing w:before="240"/>
      </w:pPr>
      <w:r>
        <w:rPr>
          <w:b/>
        </w:rPr>
        <w:t xml:space="preserve">Van</w:t>
      </w:r>
    </w:p>
    <w:p>
      <w:pPr/>
      <w:r>
        <w:rPr/>
        <w:t xml:space="preserve"> </w:t>
      </w:r>
    </w:p>
    <w:p>
      <w:pPr/>
      <w:r>
        <w:rPr/>
        <w:t xml:space="preserve"> </w:t>
      </w:r>
    </w:p>
    <w:p>
      <w:pPr>
        <w:spacing w:before="240"/>
      </w:pPr>
      <w:r>
        <w:rPr>
          <w:b/>
        </w:rPr>
        <w:t xml:space="preserve">Factuur aan</w:t>
      </w:r>
    </w:p>
    <w:p>
      <w:pPr/>
      <w:r>
        <w:rPr/>
        <w:t xml:space="preserve"> </w:t>
      </w:r>
    </w:p>
    <w:p>
      <w:pPr/>
      <w:r>
        <w:rPr/>
        <w:t xml:space="preserve"> </w:t>
      </w:r>
    </w:p>
    <w:tbl>
      <w:tblPr>
        <w:tblW w:w="9360" w:type="dxa"/>
      </w:tblPr>
      <w:tr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>
                <w:b/>
              </w:rPr>
              <w:t xml:space="preserve">Artikelnummer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>
                <w:b/>
              </w:rPr>
              <w:t xml:space="preserve">Omschrijving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>
                <w:b/>
              </w:rPr>
              <w:t xml:space="preserve">Aantal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>
                <w:b/>
              </w:rPr>
              <w:t xml:space="preserve">Stukprijs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>
                <w:b/>
              </w:rPr>
              <w:t xml:space="preserve">Bedrag</w:t>
            </w:r>
          </w:p>
        </w:tc>
      </w:tr>
      <w:tr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1872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</w:tbl>
    <w:p>
      <w:pPr/>
      <w:r>
        <w:rPr/>
        <w:t xml:space="preserve">Subtotaal: </w:t>
      </w:r>
    </w:p>
    <w:p>
      <w:pPr/>
      <w:r>
        <w:rPr/>
        <w:t xml:space="preserve">Belasting: </w:t>
      </w:r>
    </w:p>
    <w:p>
      <w:pPr/>
      <w:r>
        <w:rPr>
          <w:b/>
        </w:rPr>
        <w:t xml:space="preserve">Totaal: </w:t>
      </w:r>
    </w:p>
    <w:p>
      <w:pPr>
        <w:spacing w:before="240"/>
      </w:pPr>
      <w:r>
        <w:rPr>
          <w:b/>
        </w:rPr>
        <w:t xml:space="preserve">Betaalgegevens</w:t>
      </w:r>
    </w:p>
    <w:p>
      <w:pPr/>
      <w:r>
        <w:rPr/>
        <w:t xml:space="preserve"> </w:t>
      </w:r>
    </w:p>
    <w:p>
      <w:pPr>
        <w:spacing w:before="240"/>
      </w:pPr>
      <w:r>
        <w:rPr>
          <w:b/>
        </w:rPr>
        <w:t xml:space="preserve">Notities</w:t>
      </w:r>
    </w:p>
    <w:p>
      <w:pPr/>
      <w:r>
        <w:rPr/>
        <w:t xml:space="preserve"> </w:t>
      </w:r>
    </w:p>
    <w:sectPr>
      <w:pgSz w:w="11906" w:h="16838"/>
      <w:pgMar w:top="1134" w:right="1134" w:bottom="1134" w:left="1134"/>
    </w:sectPr>
  </w:body>
</w:document>
</file>